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6AC1" w14:textId="439CE438" w:rsidR="00BD3085" w:rsidRDefault="00BD3085">
      <w:r>
        <w:rPr>
          <w:noProof/>
        </w:rPr>
        <w:drawing>
          <wp:inline distT="0" distB="0" distL="0" distR="0" wp14:anchorId="74EBFFAC" wp14:editId="43D38401">
            <wp:extent cx="1045845" cy="627144"/>
            <wp:effectExtent l="0" t="0" r="1905" b="1905"/>
            <wp:docPr id="1016165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165092" name="Picture 10161650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705" cy="63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F921B" w14:textId="77777777" w:rsidR="00BD3085" w:rsidRDefault="00BD3085"/>
    <w:p w14:paraId="07449FFB" w14:textId="31BF6A58" w:rsidR="000938AB" w:rsidRDefault="000938AB">
      <w:r>
        <w:t>PROCEDURE FOR CAR LOAN DEFERMENT</w:t>
      </w:r>
    </w:p>
    <w:p w14:paraId="692F0A68" w14:textId="77777777" w:rsidR="000938AB" w:rsidRDefault="000938AB">
      <w:r w:rsidRPr="000938AB">
        <w:br/>
        <w:t xml:space="preserve">Deferment Requests: When a </w:t>
      </w:r>
      <w:r>
        <w:t>m</w:t>
      </w:r>
      <w:r w:rsidRPr="000938AB">
        <w:t>ember requests to defer a payment on their loan due to medical</w:t>
      </w:r>
      <w:r>
        <w:t xml:space="preserve"> </w:t>
      </w:r>
      <w:r w:rsidRPr="000938AB">
        <w:t xml:space="preserve">reasons, out of work, etc., they must submit in writing the reason for the deferment </w:t>
      </w:r>
      <w:r>
        <w:t xml:space="preserve">and mail to </w:t>
      </w:r>
    </w:p>
    <w:p w14:paraId="0063C1DD" w14:textId="16D442C0" w:rsidR="000938AB" w:rsidRPr="000938AB" w:rsidRDefault="000938AB">
      <w:pPr>
        <w:rPr>
          <w:b/>
          <w:bCs/>
        </w:rPr>
      </w:pPr>
      <w:r w:rsidRPr="000938AB">
        <w:rPr>
          <w:b/>
          <w:bCs/>
        </w:rPr>
        <w:t>Telco Community Credit Union</w:t>
      </w:r>
      <w:r w:rsidRPr="000938AB">
        <w:rPr>
          <w:b/>
          <w:bCs/>
        </w:rPr>
        <w:br/>
        <w:t>ATTN: Telco U</w:t>
      </w:r>
      <w:r w:rsidRPr="000938AB">
        <w:rPr>
          <w:b/>
          <w:bCs/>
        </w:rPr>
        <w:t xml:space="preserve">nderwriting </w:t>
      </w:r>
      <w:r w:rsidRPr="000938AB">
        <w:rPr>
          <w:b/>
          <w:bCs/>
        </w:rPr>
        <w:t>Department</w:t>
      </w:r>
      <w:r w:rsidRPr="000938AB">
        <w:rPr>
          <w:b/>
          <w:bCs/>
        </w:rPr>
        <w:br/>
      </w:r>
      <w:r w:rsidRPr="000938AB">
        <w:rPr>
          <w:b/>
          <w:bCs/>
        </w:rPr>
        <w:t>CLO/Loan Committee</w:t>
      </w:r>
    </w:p>
    <w:p w14:paraId="4E4A8C49" w14:textId="0155E00C" w:rsidR="000938AB" w:rsidRPr="000938AB" w:rsidRDefault="000938AB">
      <w:pPr>
        <w:rPr>
          <w:b/>
          <w:bCs/>
        </w:rPr>
      </w:pPr>
      <w:r w:rsidRPr="000938AB">
        <w:rPr>
          <w:b/>
          <w:bCs/>
        </w:rPr>
        <w:t>1137 Smokey Park Highway</w:t>
      </w:r>
      <w:r w:rsidRPr="000938AB">
        <w:rPr>
          <w:b/>
          <w:bCs/>
        </w:rPr>
        <w:br/>
        <w:t>Candler, NC 28715</w:t>
      </w:r>
    </w:p>
    <w:p w14:paraId="5A77D2F8" w14:textId="70E9B30F" w:rsidR="00885571" w:rsidRDefault="000938AB">
      <w:r w:rsidRPr="000938AB">
        <w:t>Along with the Deferment</w:t>
      </w:r>
      <w:r>
        <w:t xml:space="preserve"> </w:t>
      </w:r>
      <w:r w:rsidRPr="000938AB">
        <w:t>Request form, the M</w:t>
      </w:r>
      <w:r>
        <w:t xml:space="preserve">ember </w:t>
      </w:r>
      <w:r w:rsidRPr="000938AB">
        <w:t>S</w:t>
      </w:r>
      <w:r>
        <w:t xml:space="preserve">ervice </w:t>
      </w:r>
      <w:r w:rsidRPr="000938AB">
        <w:t>R</w:t>
      </w:r>
      <w:r>
        <w:t>epresentative</w:t>
      </w:r>
      <w:r w:rsidRPr="000938AB">
        <w:t xml:space="preserve"> </w:t>
      </w:r>
      <w:r>
        <w:t xml:space="preserve">will </w:t>
      </w:r>
      <w:r w:rsidRPr="000938AB">
        <w:t>complete an appraisal of the vehicle, pull an updated NADA</w:t>
      </w:r>
      <w:r>
        <w:t xml:space="preserve"> </w:t>
      </w:r>
      <w:r w:rsidRPr="000938AB">
        <w:t>value, and complete a Loan Subsequent Action for the deferment</w:t>
      </w:r>
      <w:r>
        <w:t>, signed by the member.</w:t>
      </w:r>
      <w:r w:rsidR="00BD3085" w:rsidRPr="000938AB">
        <w:t xml:space="preserve"> </w:t>
      </w:r>
      <w:r w:rsidRPr="000938AB">
        <w:br/>
        <w:t xml:space="preserve">Note: Members will be charged $35 for each deferment request. </w:t>
      </w:r>
    </w:p>
    <w:sectPr w:rsidR="00885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AB"/>
    <w:rsid w:val="000938AB"/>
    <w:rsid w:val="00885571"/>
    <w:rsid w:val="00B610EE"/>
    <w:rsid w:val="00BD3085"/>
    <w:rsid w:val="00C73E34"/>
    <w:rsid w:val="00EA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A785"/>
  <w15:chartTrackingRefBased/>
  <w15:docId w15:val="{DF37ADDD-360C-4522-9CD6-5EA23FDB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8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Griffiths</dc:creator>
  <cp:keywords/>
  <dc:description/>
  <cp:lastModifiedBy>Carol Griffiths</cp:lastModifiedBy>
  <cp:revision>1</cp:revision>
  <cp:lastPrinted>2026-03-27T20:35:00Z</cp:lastPrinted>
  <dcterms:created xsi:type="dcterms:W3CDTF">2026-03-27T20:24:00Z</dcterms:created>
  <dcterms:modified xsi:type="dcterms:W3CDTF">2026-03-27T20:38:00Z</dcterms:modified>
</cp:coreProperties>
</file>